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C2" w:rsidRDefault="004E18C2" w:rsidP="004E18C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Выполнила: учитель-логопед</w:t>
      </w:r>
    </w:p>
    <w:p w:rsidR="004E18C2" w:rsidRDefault="004E18C2" w:rsidP="004E18C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ООШ № 4 СП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№3     </w:t>
      </w:r>
    </w:p>
    <w:p w:rsidR="00415643" w:rsidRPr="004E18C2" w:rsidRDefault="004E18C2" w:rsidP="004E18C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И.Н.</w:t>
      </w:r>
    </w:p>
    <w:p w:rsid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5643" w:rsidRP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5643"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</w:p>
    <w:p w:rsidR="00415643" w:rsidRP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5643">
        <w:rPr>
          <w:rFonts w:ascii="Times New Roman" w:hAnsi="Times New Roman"/>
          <w:b/>
          <w:sz w:val="28"/>
          <w:szCs w:val="28"/>
        </w:rPr>
        <w:t>на тему</w:t>
      </w:r>
      <w:r w:rsidR="00472E7A">
        <w:rPr>
          <w:rFonts w:ascii="Times New Roman" w:hAnsi="Times New Roman"/>
          <w:b/>
          <w:sz w:val="28"/>
          <w:szCs w:val="28"/>
        </w:rPr>
        <w:t>:</w:t>
      </w:r>
    </w:p>
    <w:p w:rsidR="00415643" w:rsidRPr="00415643" w:rsidRDefault="00415643" w:rsidP="00415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5643">
        <w:rPr>
          <w:rFonts w:ascii="Times New Roman" w:hAnsi="Times New Roman"/>
          <w:b/>
          <w:sz w:val="28"/>
          <w:szCs w:val="28"/>
        </w:rPr>
        <w:t>«Развитие интонационной выразительности речи</w:t>
      </w:r>
    </w:p>
    <w:p w:rsidR="00415643" w:rsidRPr="00472E7A" w:rsidRDefault="00415643" w:rsidP="00472E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5643">
        <w:rPr>
          <w:rFonts w:ascii="Times New Roman" w:hAnsi="Times New Roman"/>
          <w:b/>
          <w:sz w:val="28"/>
          <w:szCs w:val="28"/>
        </w:rPr>
        <w:t>у детей с ОНР»</w:t>
      </w:r>
      <w:r w:rsidR="00472E7A">
        <w:rPr>
          <w:rFonts w:ascii="Times New Roman" w:hAnsi="Times New Roman"/>
          <w:b/>
          <w:sz w:val="28"/>
          <w:szCs w:val="28"/>
        </w:rPr>
        <w:t>.</w:t>
      </w:r>
    </w:p>
    <w:p w:rsidR="00415643" w:rsidRDefault="00415643" w:rsidP="004156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5643" w:rsidRDefault="00415643" w:rsidP="004156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6F10" w:rsidRDefault="00415643" w:rsidP="004E18C2">
      <w:pPr>
        <w:spacing w:after="0"/>
        <w:rPr>
          <w:rFonts w:ascii="Times New Roman" w:hAnsi="Times New Roman"/>
          <w:sz w:val="28"/>
          <w:szCs w:val="28"/>
        </w:rPr>
      </w:pPr>
      <w:r w:rsidRPr="00472E7A">
        <w:rPr>
          <w:rFonts w:ascii="Times New Roman" w:hAnsi="Times New Roman"/>
          <w:sz w:val="28"/>
          <w:szCs w:val="28"/>
        </w:rPr>
        <w:t xml:space="preserve">  </w:t>
      </w:r>
      <w:r w:rsidR="004E18C2">
        <w:rPr>
          <w:rFonts w:ascii="Times New Roman" w:hAnsi="Times New Roman"/>
          <w:sz w:val="28"/>
          <w:szCs w:val="28"/>
        </w:rPr>
        <w:t xml:space="preserve">  </w:t>
      </w:r>
      <w:r w:rsidRPr="00472E7A">
        <w:rPr>
          <w:rFonts w:ascii="Times New Roman" w:hAnsi="Times New Roman"/>
          <w:sz w:val="28"/>
          <w:szCs w:val="28"/>
        </w:rPr>
        <w:t>Известно, ещё в глубокой древности, до появления речи как средства общения, люди пытались передавать информацию с помощью криков, звуков различной высоты и силы, жестов и мимики. Даже ребёнок, который едва стоит на ногах, может  о многом "рассказать": хорошо ли выспался? рад чему – либо? расстроен чем – то? Вспомните, с какой легкостью младенец угадывает голос матери среди других голосов, понимает, сердится  она  или довольна им, дело в том, что основным носителем смысла речи для маленького ребенка является не слово, а интонация и ритм, которые сопровождаются звуком. Если ребенок не слышит средств речевой выразительности, то он и не употребляет их при речевом общении. Природа наградила нас прекрасной возможностью передавать свои чувства и настроение с помощью интонации.</w:t>
      </w:r>
    </w:p>
    <w:p w:rsidR="00472E7A" w:rsidRPr="00472E7A" w:rsidRDefault="00B06F10" w:rsidP="004E18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5643" w:rsidRPr="00472E7A">
        <w:rPr>
          <w:rFonts w:ascii="Times New Roman" w:hAnsi="Times New Roman"/>
          <w:sz w:val="28"/>
          <w:szCs w:val="28"/>
        </w:rPr>
        <w:t xml:space="preserve"> </w:t>
      </w:r>
      <w:r w:rsidR="00472E7A" w:rsidRPr="00472E7A">
        <w:rPr>
          <w:rFonts w:ascii="Times New Roman" w:hAnsi="Times New Roman"/>
          <w:sz w:val="28"/>
          <w:szCs w:val="28"/>
        </w:rPr>
        <w:t>И</w:t>
      </w:r>
      <w:r w:rsidR="004E18C2">
        <w:rPr>
          <w:rFonts w:ascii="Times New Roman" w:hAnsi="Times New Roman"/>
          <w:sz w:val="28"/>
          <w:szCs w:val="28"/>
        </w:rPr>
        <w:t xml:space="preserve">нтонация – это сложный комплекс фонетических средств, выражающих смысловое отношение к высказываемому. </w:t>
      </w:r>
      <w:r w:rsidR="00415643" w:rsidRPr="00472E7A">
        <w:rPr>
          <w:rFonts w:ascii="Times New Roman" w:hAnsi="Times New Roman"/>
          <w:sz w:val="28"/>
          <w:szCs w:val="28"/>
        </w:rPr>
        <w:t>Попробуйте прочитать ребенку один и тот же текст по-разному: монотонно и с интонацией. Ребенок сразу заметит разницу. Поэтому так важно при чтении литературных произведений детям обращать внимание на выразительность, темп своей речи. Объясняйте ребенку, что интонация помогает точно передавать свои мысли и чувства, лучше понимать чувства и отношения к нам других людей.</w:t>
      </w:r>
    </w:p>
    <w:p w:rsidR="00415643" w:rsidRPr="00472E7A" w:rsidRDefault="00B06F10" w:rsidP="004E18C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5643" w:rsidRPr="00472E7A">
        <w:rPr>
          <w:rFonts w:ascii="Times New Roman" w:hAnsi="Times New Roman"/>
          <w:sz w:val="28"/>
          <w:szCs w:val="28"/>
        </w:rPr>
        <w:t xml:space="preserve">Посмотрите и послушайте, как прочитают дети стихи, и скажите, какое стихотворение понравилось вам больше и почему?(чтение стихотворений </w:t>
      </w:r>
      <w:r w:rsidR="004E18C2">
        <w:rPr>
          <w:rFonts w:ascii="Times New Roman" w:hAnsi="Times New Roman"/>
          <w:sz w:val="28"/>
          <w:szCs w:val="28"/>
        </w:rPr>
        <w:t xml:space="preserve">Арсением </w:t>
      </w:r>
      <w:r w:rsidR="00415643" w:rsidRPr="00472E7A">
        <w:rPr>
          <w:rFonts w:ascii="Times New Roman" w:hAnsi="Times New Roman"/>
          <w:sz w:val="28"/>
          <w:szCs w:val="28"/>
        </w:rPr>
        <w:t>и</w:t>
      </w:r>
      <w:r w:rsidR="004E18C2">
        <w:rPr>
          <w:rFonts w:ascii="Times New Roman" w:hAnsi="Times New Roman"/>
          <w:sz w:val="28"/>
          <w:szCs w:val="28"/>
        </w:rPr>
        <w:t xml:space="preserve"> Варей</w:t>
      </w:r>
      <w:r w:rsidR="00415643" w:rsidRPr="00472E7A">
        <w:rPr>
          <w:rFonts w:ascii="Times New Roman" w:hAnsi="Times New Roman"/>
          <w:sz w:val="28"/>
          <w:szCs w:val="28"/>
        </w:rPr>
        <w:t>).</w:t>
      </w:r>
      <w:r w:rsidR="004E18C2">
        <w:rPr>
          <w:rFonts w:ascii="Times New Roman" w:hAnsi="Times New Roman"/>
          <w:sz w:val="28"/>
          <w:szCs w:val="28"/>
        </w:rPr>
        <w:t>Думаю, вы найдете отличия.</w:t>
      </w:r>
    </w:p>
    <w:p w:rsidR="00415643" w:rsidRPr="00472E7A" w:rsidRDefault="00415643" w:rsidP="004E1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7A">
        <w:rPr>
          <w:rFonts w:ascii="Times New Roman" w:hAnsi="Times New Roman"/>
          <w:sz w:val="28"/>
          <w:szCs w:val="28"/>
        </w:rPr>
        <w:t xml:space="preserve">Вот поэтому, в семье должны быть созданы для каждого ребенка все возможности слышать и усваивать интонационно правильную речь и всегда помнить, что при слушании дети воспроизводят в речи не только слова, фразы и предложения, но и интонацию во всех её компонентах, в том числе и мелодику. </w:t>
      </w:r>
    </w:p>
    <w:p w:rsidR="00415643" w:rsidRPr="004E18C2" w:rsidRDefault="00415643" w:rsidP="00472E7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8C2">
        <w:rPr>
          <w:rFonts w:ascii="Times New Roman" w:hAnsi="Times New Roman"/>
          <w:b/>
          <w:sz w:val="28"/>
          <w:szCs w:val="28"/>
        </w:rPr>
        <w:lastRenderedPageBreak/>
        <w:t>Полезно использовать упражнения, направленные на развитие смены голоса:</w:t>
      </w:r>
    </w:p>
    <w:p w:rsidR="00415643" w:rsidRPr="00472E7A" w:rsidRDefault="00B06F10" w:rsidP="00472E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15643" w:rsidRPr="00472E7A">
        <w:rPr>
          <w:rFonts w:ascii="Times New Roman" w:hAnsi="Times New Roman"/>
          <w:sz w:val="28"/>
          <w:szCs w:val="28"/>
        </w:rPr>
        <w:t>ри чтении, используя различную интонацию голоса, посмотрите, как это можно сделать.(показ)</w:t>
      </w:r>
    </w:p>
    <w:p w:rsidR="00415643" w:rsidRPr="00472E7A" w:rsidRDefault="00B06F10" w:rsidP="00472E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5643" w:rsidRPr="00472E7A">
        <w:rPr>
          <w:rFonts w:ascii="Times New Roman" w:hAnsi="Times New Roman"/>
          <w:sz w:val="28"/>
          <w:szCs w:val="28"/>
        </w:rPr>
        <w:t xml:space="preserve">В качестве речевого материала могут служить </w:t>
      </w:r>
      <w:proofErr w:type="spellStart"/>
      <w:r w:rsidR="00415643" w:rsidRPr="00472E7A">
        <w:rPr>
          <w:rFonts w:ascii="Times New Roman" w:hAnsi="Times New Roman"/>
          <w:sz w:val="28"/>
          <w:szCs w:val="28"/>
        </w:rPr>
        <w:t>потешки</w:t>
      </w:r>
      <w:proofErr w:type="spellEnd"/>
      <w:r w:rsidR="00415643" w:rsidRPr="00472E7A">
        <w:rPr>
          <w:rFonts w:ascii="Times New Roman" w:hAnsi="Times New Roman"/>
          <w:sz w:val="28"/>
          <w:szCs w:val="28"/>
        </w:rPr>
        <w:t>, поговорки, скороговорки, которые мы часто используем с детьми.</w:t>
      </w:r>
    </w:p>
    <w:p w:rsidR="00415643" w:rsidRPr="00472E7A" w:rsidRDefault="00415643" w:rsidP="00472E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2E7A">
        <w:rPr>
          <w:rFonts w:ascii="Times New Roman" w:hAnsi="Times New Roman"/>
          <w:sz w:val="28"/>
          <w:szCs w:val="28"/>
        </w:rPr>
        <w:t xml:space="preserve">- </w:t>
      </w:r>
      <w:r w:rsidR="00B06F10">
        <w:rPr>
          <w:rFonts w:ascii="Times New Roman" w:hAnsi="Times New Roman"/>
          <w:sz w:val="28"/>
          <w:szCs w:val="28"/>
        </w:rPr>
        <w:t xml:space="preserve"> </w:t>
      </w:r>
      <w:r w:rsidRPr="00472E7A">
        <w:rPr>
          <w:rFonts w:ascii="Times New Roman" w:hAnsi="Times New Roman"/>
          <w:sz w:val="28"/>
          <w:szCs w:val="28"/>
        </w:rPr>
        <w:t>Посмотрите и послушайте, как будут дети читать скороговорки.</w:t>
      </w:r>
    </w:p>
    <w:p w:rsidR="00415643" w:rsidRPr="00472E7A" w:rsidRDefault="00415643" w:rsidP="00472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E7A">
        <w:rPr>
          <w:rFonts w:ascii="Times New Roman" w:hAnsi="Times New Roman"/>
          <w:sz w:val="28"/>
          <w:szCs w:val="28"/>
        </w:rPr>
        <w:t xml:space="preserve">Дошкольный возраст оптимален для усвоения языка. Присутствие в речи ребенка всех вышеперечисленных компонентов </w:t>
      </w:r>
      <w:r w:rsidRPr="00472E7A">
        <w:rPr>
          <w:rFonts w:ascii="Times New Roman" w:hAnsi="Times New Roman"/>
          <w:noProof/>
          <w:sz w:val="28"/>
          <w:szCs w:val="28"/>
        </w:rPr>
        <w:t xml:space="preserve"> </w:t>
      </w:r>
      <w:r w:rsidRPr="00472E7A">
        <w:rPr>
          <w:rFonts w:ascii="Times New Roman" w:hAnsi="Times New Roman"/>
          <w:sz w:val="28"/>
          <w:szCs w:val="28"/>
        </w:rPr>
        <w:t xml:space="preserve"> способствует не только формированию произвольной выразительности речи, но и более полному осознанию им содержания речи взрослого, формированию умения выражать свое отношение к предмету разговора. В свою очередь выразительность речи взрослого является мощным орудием воздействия на ребенка и </w:t>
      </w:r>
      <w:r w:rsidRPr="004E18C2">
        <w:rPr>
          <w:rFonts w:ascii="Times New Roman" w:hAnsi="Times New Roman"/>
          <w:sz w:val="28"/>
          <w:szCs w:val="28"/>
        </w:rPr>
        <w:t xml:space="preserve">образцом </w:t>
      </w:r>
      <w:r w:rsidRPr="00472E7A">
        <w:rPr>
          <w:rFonts w:ascii="Times New Roman" w:hAnsi="Times New Roman"/>
          <w:sz w:val="28"/>
          <w:szCs w:val="28"/>
        </w:rPr>
        <w:t>принятого употребления языковых средств, поскольку дети усваивают язык практически, по подражанию, заимствуя у окружающих, и словарь, и стиль, и тон, и манеру говорить.</w:t>
      </w:r>
      <w:r w:rsidR="00472E7A" w:rsidRPr="00472E7A">
        <w:rPr>
          <w:rFonts w:ascii="Times New Roman" w:hAnsi="Times New Roman"/>
          <w:sz w:val="28"/>
          <w:szCs w:val="28"/>
        </w:rPr>
        <w:t xml:space="preserve"> </w:t>
      </w:r>
    </w:p>
    <w:p w:rsidR="00472E7A" w:rsidRPr="00B06F10" w:rsidRDefault="00472E7A" w:rsidP="00B06F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2E7A">
        <w:rPr>
          <w:rFonts w:ascii="Times New Roman" w:hAnsi="Times New Roman"/>
          <w:sz w:val="28"/>
          <w:szCs w:val="28"/>
        </w:rPr>
        <w:t xml:space="preserve">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мы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 и своего отношения к происходящему. </w:t>
      </w:r>
    </w:p>
    <w:p w:rsidR="00415643" w:rsidRPr="00B06F10" w:rsidRDefault="00415643" w:rsidP="00472E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6F10">
        <w:rPr>
          <w:rFonts w:ascii="Times New Roman" w:hAnsi="Times New Roman"/>
          <w:b/>
          <w:sz w:val="28"/>
          <w:szCs w:val="28"/>
        </w:rPr>
        <w:t xml:space="preserve">Х отите проверить, насколько вы выразительны? </w:t>
      </w:r>
    </w:p>
    <w:p w:rsidR="00415643" w:rsidRPr="00B06F10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5643" w:rsidRPr="00B06F10">
        <w:rPr>
          <w:rFonts w:ascii="Times New Roman" w:hAnsi="Times New Roman"/>
          <w:sz w:val="28"/>
          <w:szCs w:val="28"/>
        </w:rPr>
        <w:t>Тогда садитесь перед зеркалом и попробуйте изменить смысл фразы несколько раз "Дай мне книгу».</w:t>
      </w:r>
    </w:p>
    <w:p w:rsidR="00415643" w:rsidRPr="00B06F10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5643" w:rsidRPr="00B06F10">
        <w:rPr>
          <w:rFonts w:ascii="Times New Roman" w:hAnsi="Times New Roman"/>
          <w:sz w:val="28"/>
          <w:szCs w:val="28"/>
        </w:rPr>
        <w:t xml:space="preserve">C каким количеством интонаций вы можете сказать столь привычные всем слова "здравствуйте",  "послушайте". </w:t>
      </w:r>
    </w:p>
    <w:p w:rsidR="00415643" w:rsidRPr="00B06F10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5643" w:rsidRPr="00B06F10">
        <w:rPr>
          <w:rFonts w:ascii="Times New Roman" w:hAnsi="Times New Roman"/>
          <w:sz w:val="28"/>
          <w:szCs w:val="28"/>
        </w:rPr>
        <w:t>Ну, а читать сказку, изменяя голос в зависимости от персонажа, скажем, говоря, то за Красную шапочку, то за волка.</w:t>
      </w:r>
    </w:p>
    <w:p w:rsidR="00415643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5643" w:rsidRPr="00B06F10">
        <w:rPr>
          <w:rFonts w:ascii="Times New Roman" w:hAnsi="Times New Roman"/>
          <w:sz w:val="28"/>
          <w:szCs w:val="28"/>
        </w:rPr>
        <w:t>Сможете убедительно выразить испуг, сострадание, жалобу, просьбу во время чтения стихотворения К. И. Чуковского "Доктор Айболит".</w:t>
      </w:r>
    </w:p>
    <w:p w:rsidR="00B06F10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06F10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06F10" w:rsidRPr="00B06F10" w:rsidRDefault="00B06F10" w:rsidP="00B06F1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472E7A" w:rsidRPr="00B06F10" w:rsidRDefault="00472E7A" w:rsidP="00472E7A">
      <w:pPr>
        <w:pStyle w:val="a6"/>
        <w:ind w:left="720"/>
        <w:jc w:val="center"/>
        <w:rPr>
          <w:sz w:val="28"/>
          <w:szCs w:val="28"/>
        </w:rPr>
      </w:pPr>
      <w:r w:rsidRPr="00B06F10">
        <w:rPr>
          <w:b/>
          <w:bCs/>
          <w:iCs/>
          <w:sz w:val="28"/>
          <w:szCs w:val="28"/>
        </w:rPr>
        <w:lastRenderedPageBreak/>
        <w:t>Что  поможет  сделать речь ребенка выразительной?</w:t>
      </w:r>
    </w:p>
    <w:p w:rsidR="00472E7A" w:rsidRPr="00472E7A" w:rsidRDefault="00472E7A" w:rsidP="00472E7A">
      <w:pPr>
        <w:pStyle w:val="a6"/>
        <w:ind w:left="360"/>
        <w:jc w:val="both"/>
        <w:rPr>
          <w:sz w:val="28"/>
          <w:szCs w:val="28"/>
          <w:u w:val="single"/>
        </w:rPr>
      </w:pPr>
      <w:r w:rsidRPr="00B06F10">
        <w:rPr>
          <w:sz w:val="28"/>
          <w:szCs w:val="28"/>
        </w:rPr>
        <w:t>1.</w:t>
      </w:r>
      <w:r w:rsidRPr="00472E7A">
        <w:rPr>
          <w:sz w:val="28"/>
          <w:szCs w:val="28"/>
        </w:rPr>
        <w:t xml:space="preserve"> Прежде всего – это  слушание сказок, стихов, других литературных текстов, прочитанных очень выразительно, с правильно поставленными акцентами, подчеркивающими смысл фразы, хорошо модулированным голосом, так, чтобы каждый герой повествования имел свой узнаваемый голос.</w:t>
      </w:r>
      <w:r w:rsidRPr="00472E7A">
        <w:rPr>
          <w:sz w:val="28"/>
          <w:szCs w:val="28"/>
          <w:u w:val="single"/>
        </w:rPr>
        <w:t xml:space="preserve"> </w:t>
      </w:r>
      <w:r w:rsidRPr="00472E7A">
        <w:rPr>
          <w:sz w:val="28"/>
          <w:szCs w:val="28"/>
        </w:rPr>
        <w:t>Очень хорошо зарекомендовали себя в этом смысле диски со сказками и стихами, прочитанные профессиональными актерами. После неоднократного прослушивания такой пластинки можно предложить ребенку пересказать текст, подражая голосам актеров.</w:t>
      </w:r>
    </w:p>
    <w:p w:rsidR="00472E7A" w:rsidRPr="00472E7A" w:rsidRDefault="00472E7A" w:rsidP="00472E7A">
      <w:pPr>
        <w:pStyle w:val="a6"/>
        <w:ind w:left="360"/>
        <w:jc w:val="both"/>
        <w:rPr>
          <w:sz w:val="28"/>
          <w:szCs w:val="28"/>
        </w:rPr>
      </w:pPr>
      <w:r w:rsidRPr="00472E7A">
        <w:rPr>
          <w:sz w:val="28"/>
          <w:szCs w:val="28"/>
        </w:rPr>
        <w:t xml:space="preserve">2. Прочтите фразы, поочередно выделяя в каждой фразе отдельные слова голосом; проследите, как изменяется смысл фразы. </w:t>
      </w:r>
    </w:p>
    <w:p w:rsidR="00472E7A" w:rsidRPr="00472E7A" w:rsidRDefault="00472E7A" w:rsidP="00472E7A">
      <w:pPr>
        <w:pStyle w:val="a6"/>
        <w:ind w:left="360"/>
        <w:jc w:val="both"/>
        <w:rPr>
          <w:sz w:val="28"/>
          <w:szCs w:val="28"/>
        </w:rPr>
      </w:pPr>
      <w:r w:rsidRPr="00472E7A">
        <w:rPr>
          <w:sz w:val="28"/>
          <w:szCs w:val="28"/>
        </w:rPr>
        <w:t>3.  Прочтите пословицы, поговорки, выделяя голосом главные по смыслу слова.</w:t>
      </w:r>
    </w:p>
    <w:p w:rsidR="00472E7A" w:rsidRPr="00472E7A" w:rsidRDefault="00472E7A" w:rsidP="00472E7A">
      <w:pPr>
        <w:pStyle w:val="a6"/>
        <w:ind w:left="360"/>
        <w:jc w:val="both"/>
        <w:rPr>
          <w:sz w:val="28"/>
          <w:szCs w:val="28"/>
        </w:rPr>
      </w:pPr>
      <w:r w:rsidRPr="00472E7A">
        <w:rPr>
          <w:sz w:val="28"/>
          <w:szCs w:val="28"/>
        </w:rPr>
        <w:t>4.  Прочтите вслух стихотворение (или подберите прозаический текст) и выделите голосом главные по смыслу слова и словосочетания.</w:t>
      </w:r>
    </w:p>
    <w:p w:rsidR="00472E7A" w:rsidRPr="00472E7A" w:rsidRDefault="00472E7A" w:rsidP="00472E7A">
      <w:pPr>
        <w:pStyle w:val="a6"/>
        <w:ind w:left="360"/>
        <w:jc w:val="both"/>
        <w:rPr>
          <w:sz w:val="28"/>
          <w:szCs w:val="28"/>
        </w:rPr>
      </w:pPr>
      <w:r w:rsidRPr="00472E7A">
        <w:rPr>
          <w:sz w:val="28"/>
          <w:szCs w:val="28"/>
        </w:rPr>
        <w:t>5.  Прочтите пословицы и поговорки, делая в нужных местах паузы.</w:t>
      </w:r>
    </w:p>
    <w:p w:rsidR="00472E7A" w:rsidRPr="00472E7A" w:rsidRDefault="00472E7A" w:rsidP="00472E7A">
      <w:pPr>
        <w:pStyle w:val="a6"/>
        <w:ind w:left="360"/>
        <w:jc w:val="both"/>
        <w:rPr>
          <w:sz w:val="28"/>
          <w:szCs w:val="28"/>
        </w:rPr>
      </w:pPr>
      <w:r w:rsidRPr="00472E7A">
        <w:rPr>
          <w:sz w:val="28"/>
          <w:szCs w:val="28"/>
        </w:rPr>
        <w:t>6. И, конечно же, по эстетической значимости и влиянию на выразительность речи и общее развитие ребенка почетное место  по праву принадлежит  театрализованной деятельности.  Играя роль, ребенок может не только представлять, но и эмоционально переживать поступки своего персонажа. Это, безусловно, влияет на развитие сферы чувств малыша. Эстетические переживания помогают ребенку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 Устраивайте дома, пусть небольшие, но увлекательные и наполненные эмоциями представления.</w:t>
      </w:r>
    </w:p>
    <w:p w:rsidR="00472E7A" w:rsidRPr="00472E7A" w:rsidRDefault="00472E7A" w:rsidP="00B06F10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5643" w:rsidRPr="00472E7A" w:rsidRDefault="00415643" w:rsidP="00472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15643" w:rsidRPr="00472E7A" w:rsidSect="0067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4EF"/>
    <w:multiLevelType w:val="hybridMultilevel"/>
    <w:tmpl w:val="70E201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36FD"/>
    <w:multiLevelType w:val="hybridMultilevel"/>
    <w:tmpl w:val="7D6C2C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1CD"/>
    <w:multiLevelType w:val="hybridMultilevel"/>
    <w:tmpl w:val="C680B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C7ED3"/>
    <w:multiLevelType w:val="hybridMultilevel"/>
    <w:tmpl w:val="7D8CF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1797C"/>
    <w:multiLevelType w:val="hybridMultilevel"/>
    <w:tmpl w:val="C73600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47766"/>
    <w:multiLevelType w:val="hybridMultilevel"/>
    <w:tmpl w:val="A3A81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94C40"/>
    <w:multiLevelType w:val="hybridMultilevel"/>
    <w:tmpl w:val="EC84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7054"/>
    <w:multiLevelType w:val="hybridMultilevel"/>
    <w:tmpl w:val="34DC2B6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707C"/>
    <w:rsid w:val="00040315"/>
    <w:rsid w:val="00120CC2"/>
    <w:rsid w:val="002A4D69"/>
    <w:rsid w:val="00415643"/>
    <w:rsid w:val="0045372E"/>
    <w:rsid w:val="00472E7A"/>
    <w:rsid w:val="004E18C2"/>
    <w:rsid w:val="00674A03"/>
    <w:rsid w:val="00696566"/>
    <w:rsid w:val="009D035C"/>
    <w:rsid w:val="00B06F10"/>
    <w:rsid w:val="00CB600C"/>
    <w:rsid w:val="00D37E0C"/>
    <w:rsid w:val="00E0526F"/>
    <w:rsid w:val="00EA707C"/>
    <w:rsid w:val="00F0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15643"/>
    <w:rPr>
      <w:i/>
      <w:iCs/>
    </w:rPr>
  </w:style>
  <w:style w:type="paragraph" w:styleId="a4">
    <w:name w:val="List Paragraph"/>
    <w:basedOn w:val="a"/>
    <w:uiPriority w:val="34"/>
    <w:qFormat/>
    <w:rsid w:val="0041564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4156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a"/>
    <w:basedOn w:val="a"/>
    <w:rsid w:val="0047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2018-12-14T13:20:00Z</dcterms:created>
  <dcterms:modified xsi:type="dcterms:W3CDTF">2019-03-31T16:24:00Z</dcterms:modified>
</cp:coreProperties>
</file>